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56" w:rsidRDefault="00D35556"/>
    <w:tbl>
      <w:tblPr>
        <w:tblW w:w="1043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301"/>
        <w:gridCol w:w="3571"/>
        <w:gridCol w:w="3923"/>
        <w:gridCol w:w="643"/>
      </w:tblGrid>
      <w:tr w:rsidR="00D35556" w:rsidRPr="00D35556" w:rsidTr="00D35556">
        <w:trPr>
          <w:trHeight w:val="375"/>
        </w:trPr>
        <w:tc>
          <w:tcPr>
            <w:tcW w:w="10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4620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ES"/>
              </w:rPr>
              <w:t>DOBLE CONVOCATORIA C. VALENCIANA -C. MADRID 6 y 7 DICIEMBRE</w:t>
            </w: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5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Default="00D35556" w:rsidP="00D3555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</w:p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DIA: </w:t>
            </w:r>
            <w:r w:rsidRPr="00D35556">
              <w:rPr>
                <w:rFonts w:eastAsia="Times New Roman"/>
                <w:color w:val="000000"/>
                <w:lang w:eastAsia="es-ES"/>
              </w:rPr>
              <w:t>6 DICIEMBRE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5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>Localidad:</w:t>
            </w:r>
            <w:r w:rsidRPr="00D35556">
              <w:rPr>
                <w:rFonts w:eastAsia="Times New Roman"/>
                <w:color w:val="000000"/>
                <w:lang w:eastAsia="es-ES"/>
              </w:rPr>
              <w:t xml:space="preserve"> Onda (</w:t>
            </w:r>
            <w:r w:rsidR="002C2D15" w:rsidRPr="00D35556">
              <w:rPr>
                <w:rFonts w:eastAsia="Times New Roman"/>
                <w:color w:val="000000"/>
                <w:lang w:eastAsia="es-ES"/>
              </w:rPr>
              <w:t>Castellón</w:t>
            </w:r>
            <w:r w:rsidRPr="00D35556">
              <w:rPr>
                <w:rFonts w:eastAsia="Times New Roman"/>
                <w:color w:val="000000"/>
                <w:lang w:eastAsia="es-ES"/>
              </w:rPr>
              <w:t>)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9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2C2D15" w:rsidP="00F139C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Dirección: </w:t>
            </w:r>
            <w:r w:rsidRPr="002C2D15">
              <w:rPr>
                <w:rFonts w:eastAsia="Times New Roman"/>
                <w:bCs/>
                <w:color w:val="000000"/>
                <w:u w:val="single"/>
                <w:lang w:eastAsia="es-ES"/>
              </w:rPr>
              <w:t>Pabellón</w:t>
            </w:r>
            <w:r w:rsidR="00D35556" w:rsidRPr="00D35556">
              <w:rPr>
                <w:rFonts w:eastAsia="Times New Roman"/>
                <w:color w:val="000000"/>
                <w:u w:val="single"/>
                <w:lang w:eastAsia="es-ES"/>
              </w:rPr>
              <w:t xml:space="preserve"> </w:t>
            </w:r>
            <w:proofErr w:type="spellStart"/>
            <w:r w:rsidR="00D35556" w:rsidRPr="00D35556">
              <w:rPr>
                <w:rFonts w:eastAsia="Times New Roman"/>
                <w:color w:val="000000"/>
                <w:u w:val="single"/>
                <w:lang w:eastAsia="es-ES"/>
              </w:rPr>
              <w:t>Vi</w:t>
            </w:r>
            <w:r w:rsidR="00F139CB">
              <w:rPr>
                <w:rFonts w:eastAsia="Times New Roman"/>
                <w:color w:val="000000"/>
                <w:u w:val="single"/>
                <w:lang w:eastAsia="es-ES"/>
              </w:rPr>
              <w:t>ctor</w:t>
            </w:r>
            <w:proofErr w:type="spellEnd"/>
            <w:r w:rsidR="00F139CB">
              <w:rPr>
                <w:rFonts w:eastAsia="Times New Roman"/>
                <w:color w:val="000000"/>
                <w:u w:val="single"/>
                <w:lang w:eastAsia="es-ES"/>
              </w:rPr>
              <w:t xml:space="preserve"> </w:t>
            </w:r>
            <w:proofErr w:type="spellStart"/>
            <w:r w:rsidR="00F139CB">
              <w:rPr>
                <w:rFonts w:eastAsia="Times New Roman"/>
                <w:color w:val="000000"/>
                <w:u w:val="single"/>
                <w:lang w:eastAsia="es-ES"/>
              </w:rPr>
              <w:t>Cabedo</w:t>
            </w:r>
            <w:proofErr w:type="spellEnd"/>
            <w:r w:rsidR="00F139CB">
              <w:rPr>
                <w:rFonts w:eastAsia="Times New Roman"/>
                <w:color w:val="000000"/>
                <w:u w:val="single"/>
                <w:lang w:eastAsia="es-ES"/>
              </w:rPr>
              <w:t>,</w:t>
            </w:r>
            <w:r w:rsidR="00D35556" w:rsidRPr="00D35556">
              <w:rPr>
                <w:rFonts w:eastAsia="Times New Roman"/>
                <w:color w:val="000000"/>
                <w:lang w:eastAsia="es-ES"/>
              </w:rPr>
              <w:t xml:space="preserve">   </w:t>
            </w:r>
            <w:r w:rsidRPr="00D35556">
              <w:rPr>
                <w:rFonts w:eastAsia="Times New Roman"/>
                <w:color w:val="000000"/>
                <w:lang w:eastAsia="es-ES"/>
              </w:rPr>
              <w:t>Avd.</w:t>
            </w:r>
            <w:r w:rsidR="00F139CB">
              <w:rPr>
                <w:rFonts w:eastAsia="Times New Roman"/>
                <w:color w:val="000000"/>
                <w:lang w:eastAsia="es-ES"/>
              </w:rPr>
              <w:t xml:space="preserve"> Serra Espada </w:t>
            </w:r>
            <w:r w:rsidR="00D35556" w:rsidRPr="00D35556">
              <w:rPr>
                <w:rFonts w:eastAsia="Times New Roman"/>
                <w:color w:val="000000"/>
                <w:lang w:eastAsia="es-ES"/>
              </w:rPr>
              <w:t>s/n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>HORARIOS</w:t>
            </w:r>
          </w:p>
        </w:tc>
        <w:tc>
          <w:tcPr>
            <w:tcW w:w="7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35556" w:rsidRPr="00D35556" w:rsidRDefault="00F139CB" w:rsidP="00D355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lang w:eastAsia="es-ES"/>
              </w:rPr>
              <w:t xml:space="preserve">PABELLLON </w:t>
            </w:r>
            <w:r w:rsidR="00D35556" w:rsidRPr="00D35556">
              <w:rPr>
                <w:rFonts w:eastAsia="Times New Roman"/>
                <w:b/>
                <w:bCs/>
                <w:color w:val="000000"/>
                <w:lang w:eastAsia="es-ES"/>
              </w:rPr>
              <w:t>VI</w:t>
            </w:r>
            <w:r>
              <w:rPr>
                <w:rFonts w:eastAsia="Times New Roman"/>
                <w:b/>
                <w:bCs/>
                <w:color w:val="000000"/>
                <w:lang w:eastAsia="es-ES"/>
              </w:rPr>
              <w:t>CTOR CABEDO PISTA 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16:00 - 17:15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VALENCIANA INF. FEM.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MADRID INF. FEM.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17:30 - 18:45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VALENCIANA CAD. FEM.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MADRID CAD. FEM.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19:00 - 20:15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VALENCIANA JUV. FEM.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MADRID JUV. FEM.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>HORARIOS</w:t>
            </w:r>
          </w:p>
        </w:tc>
        <w:tc>
          <w:tcPr>
            <w:tcW w:w="7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35556" w:rsidRPr="00D35556" w:rsidRDefault="00F139CB" w:rsidP="00D355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lang w:eastAsia="es-ES"/>
              </w:rPr>
              <w:t xml:space="preserve">PABELLLON </w:t>
            </w: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>VI</w:t>
            </w:r>
            <w:r>
              <w:rPr>
                <w:rFonts w:eastAsia="Times New Roman"/>
                <w:b/>
                <w:bCs/>
                <w:color w:val="000000"/>
                <w:lang w:eastAsia="es-ES"/>
              </w:rPr>
              <w:t>CTOR CABEDO PISTA 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16:00 - 17:15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VALENCIANA INF. MASC.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MADRID INF. MASC.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17:30 - 18:45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VALENCIANA CAD. MASC.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MADRID CAD. MASC.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19:00 - 20:15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VALENCIANA JUV. MASC.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MADRID JUV. MASC.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  <w:p w:rsid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  <w:p w:rsid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DIA: </w:t>
            </w:r>
            <w:r w:rsidRPr="00D35556">
              <w:rPr>
                <w:rFonts w:eastAsia="Times New Roman"/>
                <w:color w:val="000000"/>
                <w:lang w:eastAsia="es-ES"/>
              </w:rPr>
              <w:t>7 DICIEMBRE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5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>Localidad:</w:t>
            </w:r>
            <w:r w:rsidRPr="00D35556">
              <w:rPr>
                <w:rFonts w:eastAsia="Times New Roman"/>
                <w:color w:val="000000"/>
                <w:lang w:eastAsia="es-ES"/>
              </w:rPr>
              <w:t xml:space="preserve"> Sagunto (Valencia)</w:t>
            </w:r>
            <w:r w:rsidR="002C2D15">
              <w:rPr>
                <w:rFonts w:eastAsia="Times New Roman"/>
                <w:color w:val="000000"/>
                <w:lang w:eastAsia="es-ES"/>
              </w:rPr>
              <w:t>.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9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2C2D15" w:rsidP="00D3555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>Dirección</w:t>
            </w:r>
            <w:r w:rsidR="00D35556" w:rsidRPr="00D35556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: </w:t>
            </w:r>
            <w:r w:rsidRPr="00D35556">
              <w:rPr>
                <w:rFonts w:eastAsia="Times New Roman"/>
                <w:color w:val="000000"/>
                <w:u w:val="single"/>
                <w:lang w:eastAsia="es-ES"/>
              </w:rPr>
              <w:t>Pabellón</w:t>
            </w:r>
            <w:r w:rsidR="00D35556" w:rsidRPr="00D35556">
              <w:rPr>
                <w:rFonts w:eastAsia="Times New Roman"/>
                <w:color w:val="000000"/>
                <w:u w:val="single"/>
                <w:lang w:eastAsia="es-ES"/>
              </w:rPr>
              <w:t xml:space="preserve"> </w:t>
            </w:r>
            <w:r w:rsidRPr="00D35556">
              <w:rPr>
                <w:rFonts w:eastAsia="Times New Roman"/>
                <w:color w:val="000000"/>
                <w:u w:val="single"/>
                <w:lang w:eastAsia="es-ES"/>
              </w:rPr>
              <w:t>René</w:t>
            </w:r>
            <w:r w:rsidR="00D35556" w:rsidRPr="00D35556">
              <w:rPr>
                <w:rFonts w:eastAsia="Times New Roman"/>
                <w:color w:val="000000"/>
                <w:u w:val="single"/>
                <w:lang w:eastAsia="es-ES"/>
              </w:rPr>
              <w:t xml:space="preserve"> </w:t>
            </w:r>
            <w:proofErr w:type="spellStart"/>
            <w:r w:rsidR="00D35556" w:rsidRPr="00D35556">
              <w:rPr>
                <w:rFonts w:eastAsia="Times New Roman"/>
                <w:color w:val="000000"/>
                <w:u w:val="single"/>
                <w:lang w:eastAsia="es-ES"/>
              </w:rPr>
              <w:t>Marigil</w:t>
            </w:r>
            <w:proofErr w:type="spellEnd"/>
            <w:r w:rsidR="00D35556" w:rsidRPr="00D35556">
              <w:rPr>
                <w:rFonts w:eastAsia="Times New Roman"/>
                <w:color w:val="000000"/>
                <w:lang w:eastAsia="es-ES"/>
              </w:rPr>
              <w:t xml:space="preserve">        Plaza </w:t>
            </w:r>
            <w:proofErr w:type="spellStart"/>
            <w:r w:rsidR="00D35556" w:rsidRPr="00D35556">
              <w:rPr>
                <w:rFonts w:eastAsia="Times New Roman"/>
                <w:color w:val="000000"/>
                <w:lang w:eastAsia="es-ES"/>
              </w:rPr>
              <w:t>Arse</w:t>
            </w:r>
            <w:proofErr w:type="spellEnd"/>
            <w:r w:rsidR="00D35556" w:rsidRPr="00D35556">
              <w:rPr>
                <w:rFonts w:eastAsia="Times New Roman"/>
                <w:color w:val="000000"/>
                <w:lang w:eastAsia="es-ES"/>
              </w:rPr>
              <w:t xml:space="preserve"> 2002 s/n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5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>Localidad:</w:t>
            </w:r>
            <w:r w:rsidRPr="00D35556">
              <w:rPr>
                <w:rFonts w:eastAsia="Times New Roman"/>
                <w:color w:val="000000"/>
                <w:lang w:eastAsia="es-ES"/>
              </w:rPr>
              <w:t xml:space="preserve"> </w:t>
            </w:r>
            <w:r w:rsidRPr="002C2D15">
              <w:rPr>
                <w:rFonts w:eastAsia="Times New Roman"/>
                <w:color w:val="000000"/>
                <w:lang w:eastAsia="es-ES"/>
              </w:rPr>
              <w:t>Puerto Sagunto (Valencia)</w:t>
            </w:r>
            <w:r w:rsidR="002C2D15" w:rsidRPr="002C2D15">
              <w:rPr>
                <w:rFonts w:eastAsia="Times New Roman"/>
                <w:color w:val="000000"/>
                <w:lang w:eastAsia="es-ES"/>
              </w:rPr>
              <w:t>.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9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D15" w:rsidRDefault="002C2D15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>Dirección</w:t>
            </w:r>
            <w:r w:rsidR="00D35556" w:rsidRPr="00D35556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: </w:t>
            </w:r>
            <w:r w:rsidRPr="00D35556">
              <w:rPr>
                <w:rFonts w:eastAsia="Times New Roman"/>
                <w:color w:val="000000"/>
                <w:u w:val="single"/>
                <w:lang w:eastAsia="es-ES"/>
              </w:rPr>
              <w:t>Pabellón</w:t>
            </w:r>
            <w:r w:rsidR="00D35556" w:rsidRPr="00D35556">
              <w:rPr>
                <w:rFonts w:eastAsia="Times New Roman"/>
                <w:color w:val="000000"/>
                <w:u w:val="single"/>
                <w:lang w:eastAsia="es-ES"/>
              </w:rPr>
              <w:t xml:space="preserve"> inter </w:t>
            </w:r>
            <w:r w:rsidRPr="00D35556">
              <w:rPr>
                <w:rFonts w:eastAsia="Times New Roman"/>
                <w:color w:val="000000"/>
                <w:u w:val="single"/>
                <w:lang w:eastAsia="es-ES"/>
              </w:rPr>
              <w:t>núcleos</w:t>
            </w:r>
            <w:r w:rsidR="00D35556" w:rsidRPr="00D35556">
              <w:rPr>
                <w:rFonts w:eastAsia="Times New Roman"/>
                <w:color w:val="000000"/>
                <w:lang w:eastAsia="es-ES"/>
              </w:rPr>
              <w:t xml:space="preserve">       Carretera Sa</w:t>
            </w:r>
            <w:r w:rsidR="00F139CB">
              <w:rPr>
                <w:rFonts w:eastAsia="Times New Roman"/>
                <w:color w:val="000000"/>
                <w:lang w:eastAsia="es-ES"/>
              </w:rPr>
              <w:t>gunto - Puerto KM 2,3 (junto a C</w:t>
            </w:r>
            <w:r w:rsidR="00D35556" w:rsidRPr="00D35556">
              <w:rPr>
                <w:rFonts w:eastAsia="Times New Roman"/>
                <w:color w:val="000000"/>
                <w:lang w:eastAsia="es-ES"/>
              </w:rPr>
              <w:t>arrefour)</w:t>
            </w:r>
            <w:r>
              <w:rPr>
                <w:rFonts w:eastAsia="Times New Roman"/>
                <w:color w:val="000000"/>
                <w:lang w:eastAsia="es-ES"/>
              </w:rPr>
              <w:t>.</w:t>
            </w:r>
            <w:r w:rsidR="00D35556" w:rsidRPr="00D35556">
              <w:rPr>
                <w:rFonts w:eastAsia="Times New Roman"/>
                <w:color w:val="000000"/>
                <w:lang w:eastAsia="es-ES"/>
              </w:rPr>
              <w:t xml:space="preserve"> </w:t>
            </w:r>
          </w:p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15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15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>HORARIOS</w:t>
            </w:r>
          </w:p>
        </w:tc>
        <w:tc>
          <w:tcPr>
            <w:tcW w:w="74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>PABELLLON RENE MARI GIL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10,00 -11,15 h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MADRID INF. FEM.</w:t>
            </w: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BM MORVEDRE CAD. FEM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11,30 - 12,45 h.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MADRID CAD. FEM.</w:t>
            </w: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BM MORVEDRE JUV. FEM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15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13,00 - 14,15 h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MADRID JUV. FEM.</w:t>
            </w: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BM MORVEDRE SNR. FEM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15"/>
        </w:trPr>
        <w:tc>
          <w:tcPr>
            <w:tcW w:w="23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>HORARIOS</w:t>
            </w:r>
          </w:p>
        </w:tc>
        <w:tc>
          <w:tcPr>
            <w:tcW w:w="74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35556">
              <w:rPr>
                <w:rFonts w:eastAsia="Times New Roman"/>
                <w:b/>
                <w:bCs/>
                <w:color w:val="000000"/>
                <w:lang w:eastAsia="es-ES"/>
              </w:rPr>
              <w:t>PABELLLON INTER NUCLEOS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10,00 -11,15 h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MADRID INF. MASC.</w:t>
            </w: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BM PUERTO SAGUNTO CAD. MASC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00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11,30 - 12,45 h.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MADRID CAD. MASC.</w:t>
            </w: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BM PUERTO SAGUNTO JUV. MASC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35556" w:rsidRPr="00D35556" w:rsidTr="002C2D15">
        <w:trPr>
          <w:trHeight w:val="315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13,00 - 14,15 h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C. MADRID JUV. MASC.</w:t>
            </w:r>
          </w:p>
        </w:tc>
        <w:tc>
          <w:tcPr>
            <w:tcW w:w="3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5556" w:rsidRPr="00D35556" w:rsidRDefault="00D35556" w:rsidP="00D3555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D35556">
              <w:rPr>
                <w:rFonts w:eastAsia="Times New Roman"/>
                <w:color w:val="000000"/>
                <w:lang w:eastAsia="es-ES"/>
              </w:rPr>
              <w:t>BM PUERTO SAGUNTO SNR. MASC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56" w:rsidRPr="00D35556" w:rsidRDefault="00D35556" w:rsidP="00D3555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:rsidR="00E2720B" w:rsidRPr="0063425C" w:rsidRDefault="00E2720B" w:rsidP="0063425C">
      <w:pPr>
        <w:rPr>
          <w:szCs w:val="24"/>
        </w:rPr>
      </w:pPr>
    </w:p>
    <w:sectPr w:rsidR="00E2720B" w:rsidRPr="0063425C" w:rsidSect="006D248B">
      <w:headerReference w:type="default" r:id="rId8"/>
      <w:footerReference w:type="default" r:id="rId9"/>
      <w:pgSz w:w="11906" w:h="16838"/>
      <w:pgMar w:top="153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ACF" w:rsidRDefault="00870ACF" w:rsidP="00C326EE">
      <w:pPr>
        <w:spacing w:after="0" w:line="240" w:lineRule="auto"/>
      </w:pPr>
      <w:r>
        <w:separator/>
      </w:r>
    </w:p>
  </w:endnote>
  <w:endnote w:type="continuationSeparator" w:id="0">
    <w:p w:rsidR="00870ACF" w:rsidRDefault="00870ACF" w:rsidP="00C3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6EE" w:rsidRPr="00C326EE" w:rsidRDefault="00C46EF7" w:rsidP="00C326E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5762625</wp:posOffset>
          </wp:positionH>
          <wp:positionV relativeFrom="paragraph">
            <wp:posOffset>60325</wp:posOffset>
          </wp:positionV>
          <wp:extent cx="380365" cy="332105"/>
          <wp:effectExtent l="19050" t="19050" r="19685" b="10795"/>
          <wp:wrapSquare wrapText="bothSides"/>
          <wp:docPr id="18" name="15 Imagen" descr="logo_groupa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roupama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365" cy="33210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5065395</wp:posOffset>
          </wp:positionH>
          <wp:positionV relativeFrom="paragraph">
            <wp:posOffset>60325</wp:posOffset>
          </wp:positionV>
          <wp:extent cx="697865" cy="332105"/>
          <wp:effectExtent l="19050" t="19050" r="26035" b="10795"/>
          <wp:wrapSquare wrapText="bothSides"/>
          <wp:docPr id="19" name="2 Imagen" descr="logo rasá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asán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7865" cy="33210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4341495</wp:posOffset>
          </wp:positionH>
          <wp:positionV relativeFrom="paragraph">
            <wp:posOffset>60325</wp:posOffset>
          </wp:positionV>
          <wp:extent cx="709295" cy="332105"/>
          <wp:effectExtent l="19050" t="19050" r="14605" b="10795"/>
          <wp:wrapSquare wrapText="bothSides"/>
          <wp:docPr id="20" name="6 Imagen" descr="LOGO  IV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IVIV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09295" cy="33210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3472180</wp:posOffset>
          </wp:positionH>
          <wp:positionV relativeFrom="paragraph">
            <wp:posOffset>60325</wp:posOffset>
          </wp:positionV>
          <wp:extent cx="852805" cy="330835"/>
          <wp:effectExtent l="19050" t="19050" r="23495" b="12065"/>
          <wp:wrapSquare wrapText="bothSides"/>
          <wp:docPr id="4" name="15 Imagen" descr="logo_groupama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roupama.gif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52805" cy="33083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60325</wp:posOffset>
          </wp:positionV>
          <wp:extent cx="1798320" cy="332105"/>
          <wp:effectExtent l="19050" t="19050" r="11430" b="10795"/>
          <wp:wrapSquare wrapText="bothSides"/>
          <wp:docPr id="9" name="Imagen 2" descr="logodipu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0" name="14 Imagen" descr="logodipu.gif"/>
                  <pic:cNvPicPr>
                    <a:picLocks noChangeAspect="1"/>
                  </pic:cNvPicPr>
                </pic:nvPicPr>
                <pic:blipFill>
                  <a:blip r:embed="rId5"/>
                  <a:srcRect l="8014" r="3751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332105"/>
                  </a:xfrm>
                  <a:prstGeom prst="rect">
                    <a:avLst/>
                  </a:prstGeom>
                  <a:noFill/>
                  <a:ln w="952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1706880</wp:posOffset>
          </wp:positionH>
          <wp:positionV relativeFrom="paragraph">
            <wp:posOffset>60325</wp:posOffset>
          </wp:positionV>
          <wp:extent cx="1002030" cy="332740"/>
          <wp:effectExtent l="19050" t="19050" r="26670" b="10160"/>
          <wp:wrapSquare wrapText="bothSides"/>
          <wp:docPr id="1" name="2 Imagen" descr="logo rasán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asán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002030" cy="33274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2702560</wp:posOffset>
          </wp:positionH>
          <wp:positionV relativeFrom="paragraph">
            <wp:posOffset>60325</wp:posOffset>
          </wp:positionV>
          <wp:extent cx="746760" cy="332740"/>
          <wp:effectExtent l="19050" t="19050" r="15240" b="10160"/>
          <wp:wrapSquare wrapText="bothSides"/>
          <wp:docPr id="2" name="15 Imagen" descr="logo_groupa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roupama.gif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746760" cy="33274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ACF" w:rsidRDefault="00870ACF" w:rsidP="00C326EE">
      <w:pPr>
        <w:spacing w:after="0" w:line="240" w:lineRule="auto"/>
      </w:pPr>
      <w:r>
        <w:separator/>
      </w:r>
    </w:p>
  </w:footnote>
  <w:footnote w:type="continuationSeparator" w:id="0">
    <w:p w:rsidR="00870ACF" w:rsidRDefault="00870ACF" w:rsidP="00C3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3E" w:rsidRDefault="000A592D" w:rsidP="00D3763E">
    <w:pPr>
      <w:pStyle w:val="Encabezado"/>
      <w:tabs>
        <w:tab w:val="clear" w:pos="4252"/>
      </w:tabs>
    </w:pPr>
    <w:r>
      <w:rPr>
        <w:noProof/>
        <w:lang w:eastAsia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5" type="#_x0000_t136" style="position:absolute;margin-left:383.6pt;margin-top:-6.2pt;width:115.95pt;height:21.65pt;z-index:251676672" fillcolor="#0070c0">
          <v:shadow color="#868686"/>
          <v:textpath style="font-family:&quot;Calibri&quot;;font-weight:bold;v-text-kern:t" trim="t" fitpath="t" string="Área Técnica"/>
        </v:shape>
      </w:pict>
    </w:r>
    <w:r w:rsidR="001D5B3F">
      <w:rPr>
        <w:noProof/>
        <w:lang w:eastAsia="es-ES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3992341</wp:posOffset>
          </wp:positionH>
          <wp:positionV relativeFrom="paragraph">
            <wp:posOffset>-304558</wp:posOffset>
          </wp:positionV>
          <wp:extent cx="749693" cy="849663"/>
          <wp:effectExtent l="19050" t="0" r="0" b="0"/>
          <wp:wrapNone/>
          <wp:docPr id="6" name="4 Imagen" descr="logo federacion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deracion final.JPG"/>
                  <pic:cNvPicPr/>
                </pic:nvPicPr>
                <pic:blipFill>
                  <a:blip r:embed="rId1"/>
                  <a:srcRect b="15789"/>
                  <a:stretch>
                    <a:fillRect/>
                  </a:stretch>
                </pic:blipFill>
                <pic:spPr>
                  <a:xfrm>
                    <a:off x="0" y="0"/>
                    <a:ext cx="749693" cy="849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pict>
        <v:roundrect id="_x0000_s1042" style="position:absolute;margin-left:374.65pt;margin-top:-19.1pt;width:135.1pt;height:51.6pt;z-index:251669504;mso-position-horizontal-relative:text;mso-position-vertical-relative:text" arcsize="10923f" fillcolor="red" strokecolor="black [3213]" strokeweight="1pt">
          <v:fill color2="#fde9d9 [665]" angle="-45" focusposition="1" focussize="" focus="-50%" type="gradient"/>
          <v:shadow on="t" type="perspective" color="#974706 [1609]" opacity=".5" offset="1pt" offset2="-3pt"/>
          <w10:wrap type="square"/>
        </v:roundrect>
      </w:pict>
    </w:r>
    <w:r>
      <w:rPr>
        <w:noProof/>
        <w:lang w:eastAsia="es-ES"/>
      </w:rPr>
      <w:pict>
        <v:roundrect id="_x0000_s1041" style="position:absolute;margin-left:-28.05pt;margin-top:-19.1pt;width:340.9pt;height:51.6pt;z-index:251668480;mso-position-horizontal-relative:text;mso-position-vertical-relative:text" arcsize="10923f" fillcolor="yellow" strokecolor="black [3213]" strokeweight="1pt">
          <v:fill color2="#fde9d9 [665]" angle="-45" focusposition="1" focussize="" focus="-50%" type="gradient"/>
          <v:shadow on="t" type="perspective" color="#974706 [1609]" opacity=".5" offset="1pt" offset2="-3pt"/>
          <w10:wrap type="square"/>
        </v:roundrect>
      </w:pict>
    </w:r>
    <w:r>
      <w:rPr>
        <w:noProof/>
        <w:lang w:eastAsia="es-ES"/>
      </w:rPr>
      <w:pict>
        <v:shape id="_x0000_s1043" type="#_x0000_t136" style="position:absolute;margin-left:-19.65pt;margin-top:-14.1pt;width:324.2pt;height:42.75pt;z-index:251670528;mso-position-horizontal-relative:text;mso-position-vertical-relative:text" fillcolor="#0070c0" strokecolor="black [3213]">
          <v:shadow color="#868686"/>
          <v:textpath style="font-family:&quot;Calibri&quot;;font-weight:bold;v-text-kern:t" trim="t" fitpath="t" string="FEDERACION de BALONMANO&#10;de la&#10;COMUNIDAD VALENCIAN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B01"/>
    <w:multiLevelType w:val="hybridMultilevel"/>
    <w:tmpl w:val="F2E6E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326EE"/>
    <w:rsid w:val="000635E6"/>
    <w:rsid w:val="0006533C"/>
    <w:rsid w:val="00073C2C"/>
    <w:rsid w:val="000A592D"/>
    <w:rsid w:val="000B5CE9"/>
    <w:rsid w:val="0010536D"/>
    <w:rsid w:val="00110925"/>
    <w:rsid w:val="001360F3"/>
    <w:rsid w:val="0018504C"/>
    <w:rsid w:val="001A4383"/>
    <w:rsid w:val="001D5B3F"/>
    <w:rsid w:val="00292690"/>
    <w:rsid w:val="002B704F"/>
    <w:rsid w:val="002C2D15"/>
    <w:rsid w:val="002C3E10"/>
    <w:rsid w:val="002C7820"/>
    <w:rsid w:val="002E05EE"/>
    <w:rsid w:val="002E610F"/>
    <w:rsid w:val="00356F46"/>
    <w:rsid w:val="003656B8"/>
    <w:rsid w:val="0039786F"/>
    <w:rsid w:val="003A6737"/>
    <w:rsid w:val="003F659F"/>
    <w:rsid w:val="00422FC6"/>
    <w:rsid w:val="0042367E"/>
    <w:rsid w:val="00427F9C"/>
    <w:rsid w:val="00462041"/>
    <w:rsid w:val="004840EA"/>
    <w:rsid w:val="00484DA6"/>
    <w:rsid w:val="0048627E"/>
    <w:rsid w:val="004A3047"/>
    <w:rsid w:val="004A51E1"/>
    <w:rsid w:val="004E642F"/>
    <w:rsid w:val="004F6A1B"/>
    <w:rsid w:val="005030F2"/>
    <w:rsid w:val="00513BBC"/>
    <w:rsid w:val="0058579D"/>
    <w:rsid w:val="005B429D"/>
    <w:rsid w:val="005D1646"/>
    <w:rsid w:val="006119A9"/>
    <w:rsid w:val="0063425C"/>
    <w:rsid w:val="00674046"/>
    <w:rsid w:val="006A4485"/>
    <w:rsid w:val="006B74C0"/>
    <w:rsid w:val="006D248B"/>
    <w:rsid w:val="006E7A92"/>
    <w:rsid w:val="00764F50"/>
    <w:rsid w:val="0077027D"/>
    <w:rsid w:val="007767EC"/>
    <w:rsid w:val="007A0546"/>
    <w:rsid w:val="007C71CF"/>
    <w:rsid w:val="007E6407"/>
    <w:rsid w:val="007F088F"/>
    <w:rsid w:val="007F6084"/>
    <w:rsid w:val="008133A1"/>
    <w:rsid w:val="00834690"/>
    <w:rsid w:val="00870ACF"/>
    <w:rsid w:val="00875BB8"/>
    <w:rsid w:val="00891DC2"/>
    <w:rsid w:val="008B5DDF"/>
    <w:rsid w:val="009419C9"/>
    <w:rsid w:val="009C7090"/>
    <w:rsid w:val="00A26E81"/>
    <w:rsid w:val="00A403B9"/>
    <w:rsid w:val="00A41B82"/>
    <w:rsid w:val="00A60D4D"/>
    <w:rsid w:val="00A65A27"/>
    <w:rsid w:val="00AA19BF"/>
    <w:rsid w:val="00AE0840"/>
    <w:rsid w:val="00B617E7"/>
    <w:rsid w:val="00B77DA8"/>
    <w:rsid w:val="00B80739"/>
    <w:rsid w:val="00BE7E48"/>
    <w:rsid w:val="00BF1420"/>
    <w:rsid w:val="00C04350"/>
    <w:rsid w:val="00C12DE1"/>
    <w:rsid w:val="00C15569"/>
    <w:rsid w:val="00C326EE"/>
    <w:rsid w:val="00C46EF7"/>
    <w:rsid w:val="00CE1973"/>
    <w:rsid w:val="00D16B9B"/>
    <w:rsid w:val="00D20B10"/>
    <w:rsid w:val="00D24C96"/>
    <w:rsid w:val="00D35556"/>
    <w:rsid w:val="00D37593"/>
    <w:rsid w:val="00D3763E"/>
    <w:rsid w:val="00D44388"/>
    <w:rsid w:val="00DA291F"/>
    <w:rsid w:val="00DD19F9"/>
    <w:rsid w:val="00DD3C7A"/>
    <w:rsid w:val="00DF596E"/>
    <w:rsid w:val="00E13647"/>
    <w:rsid w:val="00E2720B"/>
    <w:rsid w:val="00E52629"/>
    <w:rsid w:val="00E8199B"/>
    <w:rsid w:val="00E82769"/>
    <w:rsid w:val="00E97297"/>
    <w:rsid w:val="00EF4D76"/>
    <w:rsid w:val="00EF76E3"/>
    <w:rsid w:val="00F139CB"/>
    <w:rsid w:val="00F6702F"/>
    <w:rsid w:val="00F83D8B"/>
    <w:rsid w:val="00F91228"/>
    <w:rsid w:val="00FD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64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326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26EE"/>
  </w:style>
  <w:style w:type="paragraph" w:styleId="Piedepgina">
    <w:name w:val="footer"/>
    <w:basedOn w:val="Normal"/>
    <w:link w:val="PiedepginaCar"/>
    <w:uiPriority w:val="99"/>
    <w:semiHidden/>
    <w:unhideWhenUsed/>
    <w:rsid w:val="00C326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26EE"/>
  </w:style>
  <w:style w:type="paragraph" w:styleId="Textodeglobo">
    <w:name w:val="Balloon Text"/>
    <w:basedOn w:val="Normal"/>
    <w:link w:val="TextodegloboCar"/>
    <w:uiPriority w:val="99"/>
    <w:semiHidden/>
    <w:unhideWhenUsed/>
    <w:rsid w:val="00D2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C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53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D16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559C-D0A5-4273-A500-840B601F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juanjo</dc:creator>
  <cp:lastModifiedBy>entrenadores</cp:lastModifiedBy>
  <cp:revision>14</cp:revision>
  <cp:lastPrinted>2010-09-27T09:43:00Z</cp:lastPrinted>
  <dcterms:created xsi:type="dcterms:W3CDTF">2013-09-03T09:11:00Z</dcterms:created>
  <dcterms:modified xsi:type="dcterms:W3CDTF">2013-11-29T10:05:00Z</dcterms:modified>
</cp:coreProperties>
</file>